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07AF7" w14:textId="77777777" w:rsidR="00CA3312" w:rsidRPr="00CA3312" w:rsidRDefault="00CA3312" w:rsidP="00CA3312">
      <w:pPr>
        <w:rPr>
          <w:b/>
          <w:bCs/>
          <w:lang w:val="en-US"/>
        </w:rPr>
      </w:pPr>
      <w:r w:rsidRPr="00CA3312">
        <w:rPr>
          <w:b/>
          <w:bCs/>
          <w:lang w:val="en-US"/>
        </w:rPr>
        <w:t>PUBLIC OFFER</w:t>
      </w:r>
    </w:p>
    <w:p w14:paraId="5B6BB7C4" w14:textId="77777777" w:rsidR="00CA3312" w:rsidRPr="00CA3312" w:rsidRDefault="00CA3312" w:rsidP="00CA3312">
      <w:pPr>
        <w:rPr>
          <w:lang w:val="en-US"/>
        </w:rPr>
      </w:pPr>
    </w:p>
    <w:p w14:paraId="6B9A0588" w14:textId="1E2A64DA" w:rsidR="00CA3312" w:rsidRPr="00CA3312" w:rsidRDefault="00CA3312" w:rsidP="00CA3312">
      <w:pPr>
        <w:rPr>
          <w:lang w:val="en-US"/>
        </w:rPr>
      </w:pPr>
      <w:r w:rsidRPr="00CA3312">
        <w:rPr>
          <w:lang w:val="en-US"/>
        </w:rPr>
        <w:t xml:space="preserve">For </w:t>
      </w:r>
      <w:proofErr w:type="gramStart"/>
      <w:r w:rsidRPr="00CA3312">
        <w:rPr>
          <w:lang w:val="en-US"/>
        </w:rPr>
        <w:t>entering into</w:t>
      </w:r>
      <w:proofErr w:type="gramEnd"/>
      <w:r w:rsidRPr="00CA3312">
        <w:rPr>
          <w:lang w:val="en-US"/>
        </w:rPr>
        <w:t xml:space="preserve"> a contract for </w:t>
      </w:r>
      <w:r w:rsidRPr="00CA3312">
        <w:rPr>
          <w:b/>
          <w:bCs/>
          <w:lang w:val="en-US"/>
        </w:rPr>
        <w:t>Information and Consulting Services</w:t>
      </w:r>
    </w:p>
    <w:p w14:paraId="1554F27D" w14:textId="77777777" w:rsidR="00CA3312" w:rsidRPr="00CA3312" w:rsidRDefault="00CA3312" w:rsidP="00CA3312">
      <w:pPr>
        <w:rPr>
          <w:b/>
          <w:bCs/>
          <w:lang w:val="en-US"/>
        </w:rPr>
      </w:pPr>
    </w:p>
    <w:p w14:paraId="0ED32E44" w14:textId="4E75B95D" w:rsidR="00CA3312" w:rsidRDefault="00CA3312" w:rsidP="00CA3312">
      <w:pPr>
        <w:rPr>
          <w:b/>
          <w:bCs/>
        </w:rPr>
      </w:pPr>
      <w:r w:rsidRPr="00CA3312">
        <w:rPr>
          <w:b/>
          <w:bCs/>
        </w:rPr>
        <w:t xml:space="preserve">General </w:t>
      </w:r>
      <w:proofErr w:type="spellStart"/>
      <w:r w:rsidRPr="00CA3312">
        <w:rPr>
          <w:b/>
          <w:bCs/>
        </w:rPr>
        <w:t>Provisions</w:t>
      </w:r>
      <w:proofErr w:type="spellEnd"/>
    </w:p>
    <w:p w14:paraId="265D9637" w14:textId="77777777" w:rsidR="00CA3312" w:rsidRPr="00CA3312" w:rsidRDefault="00CA3312" w:rsidP="00CA3312">
      <w:pPr>
        <w:rPr>
          <w:b/>
          <w:bCs/>
        </w:rPr>
      </w:pPr>
    </w:p>
    <w:p w14:paraId="56A2A3EB" w14:textId="77777777" w:rsidR="00CA3312" w:rsidRPr="00CA3312" w:rsidRDefault="00CA3312" w:rsidP="00CA3312">
      <w:pPr>
        <w:ind w:firstLine="708"/>
        <w:rPr>
          <w:lang w:val="en-US"/>
        </w:rPr>
      </w:pPr>
      <w:r w:rsidRPr="00CA3312">
        <w:rPr>
          <w:lang w:val="en-US"/>
        </w:rPr>
        <w:t>This Public Offer contains the terms for concluding a contract for information and consulting services (hereinafter referred to as the "Information and Consulting Services Agreement" or "Offer" or "Agreement"). This Offer is recognized as a proposal addressed to one or more specific individuals, which is sufficiently clear and expresses the intention of the person who made the proposal to consider themselves bound by the Agreement upon acceptance by the recipient(s).</w:t>
      </w:r>
    </w:p>
    <w:p w14:paraId="2F65256B" w14:textId="77777777" w:rsidR="00CA3312" w:rsidRPr="00CA3312" w:rsidRDefault="00CA3312" w:rsidP="00CA3312">
      <w:pPr>
        <w:rPr>
          <w:lang w:val="en-US"/>
        </w:rPr>
      </w:pPr>
    </w:p>
    <w:p w14:paraId="38775792" w14:textId="6F5873F3" w:rsidR="00CA3312" w:rsidRPr="00CA3312" w:rsidRDefault="00CA3312" w:rsidP="00CA3312">
      <w:pPr>
        <w:ind w:firstLine="708"/>
        <w:rPr>
          <w:lang w:val="en-US"/>
        </w:rPr>
      </w:pPr>
      <w:r w:rsidRPr="00CA3312">
        <w:rPr>
          <w:lang w:val="en-US"/>
        </w:rPr>
        <w:t>By taking the actions specified in this Offer, both Parties confirm their agreement to enter into the Information and Consulting Services Agreement under the terms, conditions, and scope outlined herein.</w:t>
      </w:r>
    </w:p>
    <w:p w14:paraId="39525CCB" w14:textId="77777777" w:rsidR="00CA3312" w:rsidRPr="00CA3312" w:rsidRDefault="00CA3312" w:rsidP="00CA3312">
      <w:pPr>
        <w:ind w:firstLine="708"/>
        <w:rPr>
          <w:lang w:val="en-US"/>
        </w:rPr>
      </w:pPr>
    </w:p>
    <w:p w14:paraId="556756C7" w14:textId="56594253" w:rsidR="00CA3312" w:rsidRPr="00CA3312" w:rsidRDefault="00CA3312" w:rsidP="00CA3312">
      <w:pPr>
        <w:ind w:firstLine="708"/>
        <w:rPr>
          <w:lang w:val="en-US"/>
        </w:rPr>
      </w:pPr>
      <w:r w:rsidRPr="00CA3312">
        <w:rPr>
          <w:lang w:val="en-US"/>
        </w:rPr>
        <w:t>The following text of the Public Offer constitutes the official public proposal of the Service Provider, addressed to interested parties, to enter into an Information and Consulting Services Agreement in accordance with the provisions of Section 2, Article 437 of the Civil Code of the Russian Federation.</w:t>
      </w:r>
    </w:p>
    <w:p w14:paraId="592B5F1D" w14:textId="77777777" w:rsidR="00CA3312" w:rsidRDefault="00CA3312" w:rsidP="00CA3312">
      <w:pPr>
        <w:ind w:firstLine="708"/>
      </w:pPr>
    </w:p>
    <w:p w14:paraId="7878E8DB" w14:textId="27BEAE24" w:rsidR="00CA3312" w:rsidRPr="00CA3312" w:rsidRDefault="00CA3312" w:rsidP="00CA3312">
      <w:pPr>
        <w:ind w:firstLine="708"/>
        <w:rPr>
          <w:lang w:val="en-US"/>
        </w:rPr>
      </w:pPr>
      <w:r w:rsidRPr="00CA3312">
        <w:rPr>
          <w:lang w:val="en-US"/>
        </w:rPr>
        <w:t>The Information and Consulting Services Agreement is considered concluded and comes into force upon the Parties' completion of the actions specified in this Offer, which unequivocally indicate full acceptance of all conditions without any exceptions or limitations on the terms of accession.</w:t>
      </w:r>
    </w:p>
    <w:p w14:paraId="15324CC1" w14:textId="77777777" w:rsidR="00CA3312" w:rsidRDefault="00CA3312" w:rsidP="00CA3312">
      <w:pPr>
        <w:rPr>
          <w:b/>
          <w:bCs/>
        </w:rPr>
      </w:pPr>
    </w:p>
    <w:p w14:paraId="518A0E39" w14:textId="668847AB" w:rsidR="00CA3312" w:rsidRDefault="00CA3312" w:rsidP="00CA3312">
      <w:pPr>
        <w:rPr>
          <w:b/>
          <w:bCs/>
        </w:rPr>
      </w:pPr>
      <w:proofErr w:type="spellStart"/>
      <w:r w:rsidRPr="00CA3312">
        <w:rPr>
          <w:b/>
          <w:bCs/>
        </w:rPr>
        <w:t>Terms</w:t>
      </w:r>
      <w:proofErr w:type="spellEnd"/>
      <w:r w:rsidRPr="00CA3312">
        <w:rPr>
          <w:b/>
          <w:bCs/>
        </w:rPr>
        <w:t xml:space="preserve"> </w:t>
      </w:r>
      <w:proofErr w:type="spellStart"/>
      <w:r w:rsidRPr="00CA3312">
        <w:rPr>
          <w:b/>
          <w:bCs/>
        </w:rPr>
        <w:t>and</w:t>
      </w:r>
      <w:proofErr w:type="spellEnd"/>
      <w:r w:rsidRPr="00CA3312">
        <w:rPr>
          <w:b/>
          <w:bCs/>
        </w:rPr>
        <w:t xml:space="preserve"> </w:t>
      </w:r>
      <w:proofErr w:type="spellStart"/>
      <w:r w:rsidRPr="00CA3312">
        <w:rPr>
          <w:b/>
          <w:bCs/>
        </w:rPr>
        <w:t>Definitions</w:t>
      </w:r>
      <w:proofErr w:type="spellEnd"/>
    </w:p>
    <w:p w14:paraId="255B54A7" w14:textId="77777777" w:rsidR="00CA3312" w:rsidRPr="00CA3312" w:rsidRDefault="00CA3312" w:rsidP="00CA3312">
      <w:pPr>
        <w:rPr>
          <w:b/>
          <w:bCs/>
        </w:rPr>
      </w:pPr>
    </w:p>
    <w:p w14:paraId="38507381" w14:textId="77777777" w:rsidR="00CA3312" w:rsidRPr="00CA3312" w:rsidRDefault="00CA3312" w:rsidP="00CA3312">
      <w:pPr>
        <w:numPr>
          <w:ilvl w:val="0"/>
          <w:numId w:val="1"/>
        </w:numPr>
        <w:rPr>
          <w:lang w:val="en-US"/>
        </w:rPr>
      </w:pPr>
      <w:r w:rsidRPr="00CA3312">
        <w:rPr>
          <w:b/>
          <w:bCs/>
          <w:lang w:val="en-US"/>
        </w:rPr>
        <w:t>Agreement</w:t>
      </w:r>
      <w:r w:rsidRPr="00CA3312">
        <w:rPr>
          <w:lang w:val="en-US"/>
        </w:rPr>
        <w:t>: The text of this Offer along with its annexes, which are an integral part of this Offer, accepted by the Customer through the conclusive actions stipulated herein.</w:t>
      </w:r>
    </w:p>
    <w:p w14:paraId="016BEAB1" w14:textId="77777777" w:rsidR="00CA3312" w:rsidRPr="00CA3312" w:rsidRDefault="00CA3312" w:rsidP="00CA3312">
      <w:pPr>
        <w:numPr>
          <w:ilvl w:val="0"/>
          <w:numId w:val="1"/>
        </w:numPr>
        <w:rPr>
          <w:lang w:val="en-US"/>
        </w:rPr>
      </w:pPr>
      <w:r w:rsidRPr="00CA3312">
        <w:rPr>
          <w:b/>
          <w:bCs/>
          <w:lang w:val="en-US"/>
        </w:rPr>
        <w:t>Conclusive Actions</w:t>
      </w:r>
      <w:r w:rsidRPr="00CA3312">
        <w:rPr>
          <w:lang w:val="en-US"/>
        </w:rPr>
        <w:t>: Actions that express agreement with the offer to conclude, modify, or terminate the agreement, typically through full or partial fulfillment of the conditions proposed by the other party.</w:t>
      </w:r>
    </w:p>
    <w:p w14:paraId="24173F13" w14:textId="245899E2" w:rsidR="00CA3312" w:rsidRPr="00CA3312" w:rsidRDefault="00CA3312" w:rsidP="00CA3312">
      <w:pPr>
        <w:numPr>
          <w:ilvl w:val="0"/>
          <w:numId w:val="1"/>
        </w:numPr>
        <w:rPr>
          <w:lang w:val="en-US"/>
        </w:rPr>
      </w:pPr>
      <w:r w:rsidRPr="00CA3312">
        <w:rPr>
          <w:b/>
          <w:bCs/>
          <w:lang w:val="en-US"/>
        </w:rPr>
        <w:t>Provider’s Website</w:t>
      </w:r>
      <w:r w:rsidRPr="00CA3312">
        <w:rPr>
          <w:lang w:val="en-US"/>
        </w:rPr>
        <w:t xml:space="preserve">: The set of software programs and other information located on the internet, accessible via the domain and network address: </w:t>
      </w:r>
      <w:r w:rsidR="00134AB1" w:rsidRPr="00134AB1">
        <w:rPr>
          <w:lang w:val="en-US"/>
        </w:rPr>
        <w:t>https://ortodontmark.com/</w:t>
      </w:r>
    </w:p>
    <w:p w14:paraId="2ADB8D47" w14:textId="77777777" w:rsidR="00CA3312" w:rsidRPr="00CA3312" w:rsidRDefault="00CA3312" w:rsidP="00CA3312">
      <w:pPr>
        <w:numPr>
          <w:ilvl w:val="0"/>
          <w:numId w:val="1"/>
        </w:numPr>
        <w:rPr>
          <w:lang w:val="en-US"/>
        </w:rPr>
      </w:pPr>
      <w:r w:rsidRPr="00CA3312">
        <w:rPr>
          <w:b/>
          <w:bCs/>
          <w:lang w:val="en-US"/>
        </w:rPr>
        <w:t>Parties to the Agreement</w:t>
      </w:r>
      <w:r w:rsidRPr="00CA3312">
        <w:rPr>
          <w:lang w:val="en-US"/>
        </w:rPr>
        <w:t>: The Service Provider and the Customer.</w:t>
      </w:r>
    </w:p>
    <w:p w14:paraId="43C7A5D0" w14:textId="77777777" w:rsidR="00CA3312" w:rsidRPr="00CA3312" w:rsidRDefault="00CA3312" w:rsidP="00CA3312">
      <w:pPr>
        <w:numPr>
          <w:ilvl w:val="0"/>
          <w:numId w:val="1"/>
        </w:numPr>
        <w:rPr>
          <w:lang w:val="en-US"/>
        </w:rPr>
      </w:pPr>
      <w:r w:rsidRPr="00CA3312">
        <w:rPr>
          <w:b/>
          <w:bCs/>
          <w:lang w:val="en-US"/>
        </w:rPr>
        <w:t>Service</w:t>
      </w:r>
      <w:r w:rsidRPr="00CA3312">
        <w:rPr>
          <w:lang w:val="en-US"/>
        </w:rPr>
        <w:t>: The information and consulting services provided by the Service Provider to the Customer under the terms and conditions of this Offer.</w:t>
      </w:r>
    </w:p>
    <w:p w14:paraId="033513EA" w14:textId="77777777" w:rsidR="00CA3312" w:rsidRPr="00CA3312" w:rsidRDefault="00CA3312" w:rsidP="00CA3312">
      <w:pPr>
        <w:rPr>
          <w:b/>
          <w:bCs/>
          <w:lang w:val="en-US"/>
        </w:rPr>
      </w:pPr>
    </w:p>
    <w:p w14:paraId="5D30E38E" w14:textId="3BCB597E" w:rsidR="00CA3312" w:rsidRPr="00CA3312" w:rsidRDefault="00CA3312" w:rsidP="00CA3312">
      <w:pPr>
        <w:rPr>
          <w:b/>
          <w:bCs/>
          <w:lang w:val="en-US"/>
        </w:rPr>
      </w:pPr>
      <w:r w:rsidRPr="00CA3312">
        <w:rPr>
          <w:b/>
          <w:bCs/>
          <w:lang w:val="en-US"/>
        </w:rPr>
        <w:t>Subject of the Agreement</w:t>
      </w:r>
    </w:p>
    <w:p w14:paraId="71FFB455" w14:textId="77777777" w:rsidR="00CA3312" w:rsidRPr="00CA3312" w:rsidRDefault="00CA3312" w:rsidP="00CA3312">
      <w:pPr>
        <w:rPr>
          <w:lang w:val="en-US"/>
        </w:rPr>
      </w:pPr>
    </w:p>
    <w:p w14:paraId="3796AF94" w14:textId="2649A305" w:rsidR="00CA3312" w:rsidRPr="00CA3312" w:rsidRDefault="00CA3312" w:rsidP="00CA3312">
      <w:pPr>
        <w:ind w:firstLine="708"/>
        <w:rPr>
          <w:lang w:val="en-US"/>
        </w:rPr>
      </w:pPr>
      <w:r w:rsidRPr="00CA3312">
        <w:rPr>
          <w:lang w:val="en-US"/>
        </w:rPr>
        <w:t>The Service Provider undertakes to provide the Customer with information and consulting services, and the Customer agrees to pay for them in the amount, manner, and time frames established by this Agreement.</w:t>
      </w:r>
    </w:p>
    <w:p w14:paraId="2ADA974F" w14:textId="1865A28B" w:rsidR="00CA3312" w:rsidRPr="00CA3312" w:rsidRDefault="00CA3312" w:rsidP="00CA3312">
      <w:pPr>
        <w:ind w:firstLine="708"/>
        <w:rPr>
          <w:lang w:val="en-US"/>
        </w:rPr>
      </w:pPr>
      <w:r w:rsidRPr="00CA3312">
        <w:rPr>
          <w:lang w:val="en-US"/>
        </w:rPr>
        <w:t xml:space="preserve">The name, quantity, procedure, and other conditions for providing services are determined based on the details provided by the Service Provider upon the Customer's </w:t>
      </w:r>
      <w:r w:rsidRPr="00CA3312">
        <w:rPr>
          <w:lang w:val="en-US"/>
        </w:rPr>
        <w:lastRenderedPageBreak/>
        <w:t xml:space="preserve">submission of a request, or as stipulated on the Provider's Website: </w:t>
      </w:r>
      <w:r w:rsidR="00134AB1" w:rsidRPr="00134AB1">
        <w:rPr>
          <w:lang w:val="en-US"/>
        </w:rPr>
        <w:t>https://ortodontmark.com/</w:t>
      </w:r>
      <w:r w:rsidRPr="00CA3312">
        <w:rPr>
          <w:lang w:val="en-US"/>
        </w:rPr>
        <w:t>.</w:t>
      </w:r>
    </w:p>
    <w:p w14:paraId="1BE13C1F" w14:textId="77777777" w:rsidR="00CA3312" w:rsidRPr="00134AB1" w:rsidRDefault="00CA3312" w:rsidP="00CA3312">
      <w:pPr>
        <w:ind w:firstLine="708"/>
        <w:rPr>
          <w:lang w:val="en-US"/>
        </w:rPr>
      </w:pPr>
    </w:p>
    <w:p w14:paraId="1EEB83AC" w14:textId="242AE007" w:rsidR="00CA3312" w:rsidRPr="00CA3312" w:rsidRDefault="00CA3312" w:rsidP="00CA3312">
      <w:pPr>
        <w:ind w:firstLine="708"/>
        <w:rPr>
          <w:lang w:val="en-US"/>
        </w:rPr>
      </w:pPr>
      <w:r w:rsidRPr="00CA3312">
        <w:rPr>
          <w:lang w:val="en-US"/>
        </w:rPr>
        <w:t>The Service Provider may render services personally or with the involvement of third parties, for whose actions the Provider remains fully responsible.</w:t>
      </w:r>
    </w:p>
    <w:p w14:paraId="741A7ECC" w14:textId="77777777" w:rsidR="00CA3312" w:rsidRDefault="00CA3312" w:rsidP="00CA3312"/>
    <w:p w14:paraId="4C272C62" w14:textId="2ACC20FE" w:rsidR="00CA3312" w:rsidRDefault="00CA3312" w:rsidP="00CA3312">
      <w:r w:rsidRPr="00CA3312">
        <w:rPr>
          <w:lang w:val="en-US"/>
        </w:rPr>
        <w:t>Acceptance of this Offer is expressed through the following conclusive actions:</w:t>
      </w:r>
    </w:p>
    <w:p w14:paraId="13AC702C" w14:textId="77777777" w:rsidR="00CA3312" w:rsidRPr="00CA3312" w:rsidRDefault="00CA3312" w:rsidP="00CA3312"/>
    <w:p w14:paraId="15DE8FB5" w14:textId="77777777" w:rsidR="00CA3312" w:rsidRPr="00CA3312" w:rsidRDefault="00CA3312" w:rsidP="00CA3312">
      <w:pPr>
        <w:numPr>
          <w:ilvl w:val="0"/>
          <w:numId w:val="2"/>
        </w:numPr>
        <w:rPr>
          <w:lang w:val="en-US"/>
        </w:rPr>
      </w:pPr>
      <w:r w:rsidRPr="00CA3312">
        <w:rPr>
          <w:lang w:val="en-US"/>
        </w:rPr>
        <w:t>Registering an account on the Provider's Website (if required</w:t>
      </w:r>
      <w:proofErr w:type="gramStart"/>
      <w:r w:rsidRPr="00CA3312">
        <w:rPr>
          <w:lang w:val="en-US"/>
        </w:rPr>
        <w:t>);</w:t>
      </w:r>
      <w:proofErr w:type="gramEnd"/>
    </w:p>
    <w:p w14:paraId="163BE002" w14:textId="77777777" w:rsidR="00CA3312" w:rsidRPr="00CA3312" w:rsidRDefault="00CA3312" w:rsidP="00CA3312">
      <w:pPr>
        <w:numPr>
          <w:ilvl w:val="0"/>
          <w:numId w:val="2"/>
        </w:numPr>
        <w:rPr>
          <w:lang w:val="en-US"/>
        </w:rPr>
      </w:pPr>
      <w:r w:rsidRPr="00CA3312">
        <w:rPr>
          <w:lang w:val="en-US"/>
        </w:rPr>
        <w:t xml:space="preserve">Filling out a service request </w:t>
      </w:r>
      <w:proofErr w:type="gramStart"/>
      <w:r w:rsidRPr="00CA3312">
        <w:rPr>
          <w:lang w:val="en-US"/>
        </w:rPr>
        <w:t>form;</w:t>
      </w:r>
      <w:proofErr w:type="gramEnd"/>
    </w:p>
    <w:p w14:paraId="120D6A9F" w14:textId="77777777" w:rsidR="00CA3312" w:rsidRPr="00CA3312" w:rsidRDefault="00CA3312" w:rsidP="00CA3312">
      <w:pPr>
        <w:numPr>
          <w:ilvl w:val="0"/>
          <w:numId w:val="2"/>
        </w:numPr>
        <w:rPr>
          <w:lang w:val="en-US"/>
        </w:rPr>
      </w:pPr>
      <w:r w:rsidRPr="00CA3312">
        <w:rPr>
          <w:lang w:val="en-US"/>
        </w:rPr>
        <w:t xml:space="preserve">Providing necessary details for contract conclusion via phone, email, or other communication means listed on the Provider’s </w:t>
      </w:r>
      <w:proofErr w:type="gramStart"/>
      <w:r w:rsidRPr="00CA3312">
        <w:rPr>
          <w:lang w:val="en-US"/>
        </w:rPr>
        <w:t>Website;</w:t>
      </w:r>
      <w:proofErr w:type="gramEnd"/>
    </w:p>
    <w:p w14:paraId="27C00A97" w14:textId="77777777" w:rsidR="00CA3312" w:rsidRPr="00CA3312" w:rsidRDefault="00CA3312" w:rsidP="00CA3312">
      <w:pPr>
        <w:numPr>
          <w:ilvl w:val="0"/>
          <w:numId w:val="2"/>
        </w:numPr>
        <w:rPr>
          <w:lang w:val="en-US"/>
        </w:rPr>
      </w:pPr>
      <w:r w:rsidRPr="00CA3312">
        <w:rPr>
          <w:lang w:val="en-US"/>
        </w:rPr>
        <w:t>Payment for services by the Customer.</w:t>
      </w:r>
    </w:p>
    <w:p w14:paraId="201746E0" w14:textId="77777777" w:rsidR="00CA3312" w:rsidRDefault="00CA3312" w:rsidP="00CA3312"/>
    <w:p w14:paraId="0D62F882" w14:textId="5958007B" w:rsidR="00CA3312" w:rsidRPr="00CA3312" w:rsidRDefault="00CA3312" w:rsidP="00CA3312">
      <w:pPr>
        <w:ind w:firstLine="360"/>
        <w:rPr>
          <w:lang w:val="en-US"/>
        </w:rPr>
      </w:pPr>
      <w:r w:rsidRPr="00CA3312">
        <w:rPr>
          <w:lang w:val="en-US"/>
        </w:rPr>
        <w:t>This list is not exhaustive; other actions clearly indicating the intention to accept the offer may also apply.</w:t>
      </w:r>
    </w:p>
    <w:p w14:paraId="71BA2247" w14:textId="77777777" w:rsidR="00CA3312" w:rsidRDefault="00CA3312" w:rsidP="00CA3312">
      <w:pPr>
        <w:rPr>
          <w:b/>
          <w:bCs/>
        </w:rPr>
      </w:pPr>
    </w:p>
    <w:p w14:paraId="28E448CD" w14:textId="1FD60CEA" w:rsidR="00CA3312" w:rsidRPr="00CA3312" w:rsidRDefault="00CA3312" w:rsidP="00CA3312">
      <w:pPr>
        <w:rPr>
          <w:b/>
          <w:bCs/>
          <w:lang w:val="en-US"/>
        </w:rPr>
      </w:pPr>
      <w:r w:rsidRPr="00CA3312">
        <w:rPr>
          <w:b/>
          <w:bCs/>
          <w:lang w:val="en-US"/>
        </w:rPr>
        <w:t>Rights and Obligations of the Parties</w:t>
      </w:r>
    </w:p>
    <w:p w14:paraId="0A1187C3" w14:textId="77777777" w:rsidR="00CA3312" w:rsidRDefault="00CA3312" w:rsidP="00CA3312">
      <w:pPr>
        <w:rPr>
          <w:b/>
          <w:bCs/>
        </w:rPr>
      </w:pPr>
    </w:p>
    <w:p w14:paraId="4904A6CD" w14:textId="527FD78B" w:rsidR="00CA3312" w:rsidRPr="00CA3312" w:rsidRDefault="00CA3312" w:rsidP="00CA3312">
      <w:pPr>
        <w:rPr>
          <w:b/>
          <w:bCs/>
        </w:rPr>
      </w:pPr>
      <w:r w:rsidRPr="00CA3312">
        <w:rPr>
          <w:b/>
          <w:bCs/>
          <w:lang w:val="en-US"/>
        </w:rPr>
        <w:t>The Service Provider is obligated to:</w:t>
      </w:r>
    </w:p>
    <w:p w14:paraId="4D428924" w14:textId="77777777" w:rsidR="00CA3312" w:rsidRPr="00CA3312" w:rsidRDefault="00CA3312" w:rsidP="00CA3312">
      <w:pPr>
        <w:numPr>
          <w:ilvl w:val="0"/>
          <w:numId w:val="3"/>
        </w:numPr>
        <w:rPr>
          <w:lang w:val="en-US"/>
        </w:rPr>
      </w:pPr>
      <w:r w:rsidRPr="00CA3312">
        <w:rPr>
          <w:lang w:val="en-US"/>
        </w:rPr>
        <w:t xml:space="preserve">Analyze the information, documents, and other materials provided by the </w:t>
      </w:r>
      <w:proofErr w:type="gramStart"/>
      <w:r w:rsidRPr="00CA3312">
        <w:rPr>
          <w:lang w:val="en-US"/>
        </w:rPr>
        <w:t>Customer;</w:t>
      </w:r>
      <w:proofErr w:type="gramEnd"/>
    </w:p>
    <w:p w14:paraId="0C9402CC" w14:textId="77777777" w:rsidR="00CA3312" w:rsidRPr="00CA3312" w:rsidRDefault="00CA3312" w:rsidP="00CA3312">
      <w:pPr>
        <w:numPr>
          <w:ilvl w:val="0"/>
          <w:numId w:val="3"/>
        </w:numPr>
        <w:rPr>
          <w:lang w:val="en-US"/>
        </w:rPr>
      </w:pPr>
      <w:r w:rsidRPr="00CA3312">
        <w:rPr>
          <w:lang w:val="en-US"/>
        </w:rPr>
        <w:t xml:space="preserve">Answer the Customer’s questions based on the analyzed </w:t>
      </w:r>
      <w:proofErr w:type="gramStart"/>
      <w:r w:rsidRPr="00CA3312">
        <w:rPr>
          <w:lang w:val="en-US"/>
        </w:rPr>
        <w:t>information;</w:t>
      </w:r>
      <w:proofErr w:type="gramEnd"/>
    </w:p>
    <w:p w14:paraId="253C01FC" w14:textId="77777777" w:rsidR="00CA3312" w:rsidRPr="00CA3312" w:rsidRDefault="00CA3312" w:rsidP="00CA3312">
      <w:pPr>
        <w:numPr>
          <w:ilvl w:val="0"/>
          <w:numId w:val="3"/>
        </w:numPr>
        <w:rPr>
          <w:lang w:val="en-US"/>
        </w:rPr>
      </w:pPr>
      <w:r w:rsidRPr="00CA3312">
        <w:rPr>
          <w:lang w:val="en-US"/>
        </w:rPr>
        <w:t xml:space="preserve">Describe potential risks and forecast </w:t>
      </w:r>
      <w:proofErr w:type="gramStart"/>
      <w:r w:rsidRPr="00CA3312">
        <w:rPr>
          <w:lang w:val="en-US"/>
        </w:rPr>
        <w:t>developments;</w:t>
      </w:r>
      <w:proofErr w:type="gramEnd"/>
    </w:p>
    <w:p w14:paraId="0A24EB07" w14:textId="77777777" w:rsidR="00CA3312" w:rsidRPr="00CA3312" w:rsidRDefault="00CA3312" w:rsidP="00CA3312">
      <w:pPr>
        <w:numPr>
          <w:ilvl w:val="0"/>
          <w:numId w:val="3"/>
        </w:numPr>
      </w:pPr>
      <w:proofErr w:type="spellStart"/>
      <w:r w:rsidRPr="00CA3312">
        <w:t>Prepare</w:t>
      </w:r>
      <w:proofErr w:type="spellEnd"/>
      <w:r w:rsidRPr="00CA3312">
        <w:t xml:space="preserve"> </w:t>
      </w:r>
      <w:proofErr w:type="spellStart"/>
      <w:r w:rsidRPr="00CA3312">
        <w:t>documents</w:t>
      </w:r>
      <w:proofErr w:type="spellEnd"/>
      <w:r w:rsidRPr="00CA3312">
        <w:t xml:space="preserve"> </w:t>
      </w:r>
      <w:proofErr w:type="spellStart"/>
      <w:r w:rsidRPr="00CA3312">
        <w:t>if</w:t>
      </w:r>
      <w:proofErr w:type="spellEnd"/>
      <w:r w:rsidRPr="00CA3312">
        <w:t xml:space="preserve"> </w:t>
      </w:r>
      <w:proofErr w:type="spellStart"/>
      <w:r w:rsidRPr="00CA3312">
        <w:t>necessary</w:t>
      </w:r>
      <w:proofErr w:type="spellEnd"/>
      <w:r w:rsidRPr="00CA3312">
        <w:t>.</w:t>
      </w:r>
    </w:p>
    <w:p w14:paraId="457BBC92" w14:textId="77777777" w:rsidR="00CA3312" w:rsidRDefault="00CA3312" w:rsidP="00CA3312">
      <w:pPr>
        <w:rPr>
          <w:b/>
          <w:bCs/>
        </w:rPr>
      </w:pPr>
    </w:p>
    <w:p w14:paraId="45593426" w14:textId="5D9202A1" w:rsidR="00CA3312" w:rsidRPr="00CA3312" w:rsidRDefault="00CA3312" w:rsidP="00CA3312">
      <w:pPr>
        <w:rPr>
          <w:lang w:val="en-US"/>
        </w:rPr>
      </w:pPr>
      <w:r w:rsidRPr="00CA3312">
        <w:rPr>
          <w:b/>
          <w:bCs/>
          <w:lang w:val="en-US"/>
        </w:rPr>
        <w:t>The Customer is obligated to:</w:t>
      </w:r>
    </w:p>
    <w:p w14:paraId="0A327006" w14:textId="77777777" w:rsidR="00CA3312" w:rsidRPr="00CA3312" w:rsidRDefault="00CA3312" w:rsidP="00CA3312">
      <w:pPr>
        <w:numPr>
          <w:ilvl w:val="0"/>
          <w:numId w:val="4"/>
        </w:numPr>
        <w:rPr>
          <w:lang w:val="en-US"/>
        </w:rPr>
      </w:pPr>
      <w:r w:rsidRPr="00CA3312">
        <w:rPr>
          <w:lang w:val="en-US"/>
        </w:rPr>
        <w:t xml:space="preserve">Provide the necessary documents and information for the Service Provider to fulfill their </w:t>
      </w:r>
      <w:proofErr w:type="gramStart"/>
      <w:r w:rsidRPr="00CA3312">
        <w:rPr>
          <w:lang w:val="en-US"/>
        </w:rPr>
        <w:t>obligations;</w:t>
      </w:r>
      <w:proofErr w:type="gramEnd"/>
    </w:p>
    <w:p w14:paraId="4C003DF7" w14:textId="77777777" w:rsidR="00CA3312" w:rsidRPr="00CA3312" w:rsidRDefault="00CA3312" w:rsidP="00CA3312">
      <w:pPr>
        <w:numPr>
          <w:ilvl w:val="0"/>
          <w:numId w:val="4"/>
        </w:numPr>
        <w:rPr>
          <w:lang w:val="en-US"/>
        </w:rPr>
      </w:pPr>
      <w:r w:rsidRPr="00CA3312">
        <w:rPr>
          <w:lang w:val="en-US"/>
        </w:rPr>
        <w:t xml:space="preserve">Facilitate the execution of the Agreement by the Service </w:t>
      </w:r>
      <w:proofErr w:type="gramStart"/>
      <w:r w:rsidRPr="00CA3312">
        <w:rPr>
          <w:lang w:val="en-US"/>
        </w:rPr>
        <w:t>Provider;</w:t>
      </w:r>
      <w:proofErr w:type="gramEnd"/>
    </w:p>
    <w:p w14:paraId="405617E1" w14:textId="77777777" w:rsidR="00CA3312" w:rsidRPr="00CA3312" w:rsidRDefault="00CA3312" w:rsidP="00CA3312">
      <w:pPr>
        <w:numPr>
          <w:ilvl w:val="0"/>
          <w:numId w:val="4"/>
        </w:numPr>
        <w:rPr>
          <w:lang w:val="en-US"/>
        </w:rPr>
      </w:pPr>
      <w:r w:rsidRPr="00CA3312">
        <w:rPr>
          <w:lang w:val="en-US"/>
        </w:rPr>
        <w:t>Pay for the services in a timely manner according to the Offer’s terms.</w:t>
      </w:r>
    </w:p>
    <w:p w14:paraId="0A58567B" w14:textId="77777777" w:rsidR="00CA3312" w:rsidRDefault="00CA3312" w:rsidP="00CA3312">
      <w:pPr>
        <w:rPr>
          <w:b/>
          <w:bCs/>
        </w:rPr>
      </w:pPr>
    </w:p>
    <w:p w14:paraId="41DEE2D6" w14:textId="0D7CDDDE" w:rsidR="00CA3312" w:rsidRPr="00CA3312" w:rsidRDefault="00CA3312" w:rsidP="00CA3312">
      <w:pPr>
        <w:rPr>
          <w:b/>
          <w:bCs/>
          <w:lang w:val="en-US"/>
        </w:rPr>
      </w:pPr>
      <w:r w:rsidRPr="00CA3312">
        <w:rPr>
          <w:b/>
          <w:bCs/>
          <w:lang w:val="en-US"/>
        </w:rPr>
        <w:t>Price and Payment Procedure</w:t>
      </w:r>
    </w:p>
    <w:p w14:paraId="187831D7" w14:textId="77777777" w:rsidR="00CA3312" w:rsidRDefault="00CA3312" w:rsidP="00CA3312"/>
    <w:p w14:paraId="1EB10C41" w14:textId="79FA7570" w:rsidR="00CA3312" w:rsidRPr="00CA3312" w:rsidRDefault="00CA3312" w:rsidP="00CA3312">
      <w:pPr>
        <w:ind w:firstLine="708"/>
        <w:rPr>
          <w:lang w:val="en-US"/>
        </w:rPr>
      </w:pPr>
      <w:r w:rsidRPr="00CA3312">
        <w:rPr>
          <w:lang w:val="en-US"/>
        </w:rPr>
        <w:t>The cost and payment method for the information and consulting services are determined based on the information provided by the Service Provider when the Customer submits a request or as stipulated on the Provider's Website.</w:t>
      </w:r>
    </w:p>
    <w:p w14:paraId="092FCB4B" w14:textId="77777777" w:rsidR="00CA3312" w:rsidRPr="00CA3312" w:rsidRDefault="00CA3312" w:rsidP="00CA3312">
      <w:pPr>
        <w:ind w:firstLine="708"/>
        <w:rPr>
          <w:lang w:val="en-US"/>
        </w:rPr>
      </w:pPr>
      <w:r w:rsidRPr="00CA3312">
        <w:rPr>
          <w:lang w:val="en-US"/>
        </w:rPr>
        <w:t>All payments are made via non-cash transactions.</w:t>
      </w:r>
    </w:p>
    <w:p w14:paraId="29AADDBB" w14:textId="77777777" w:rsidR="00CA3312" w:rsidRDefault="00CA3312" w:rsidP="00CA3312">
      <w:pPr>
        <w:rPr>
          <w:b/>
          <w:bCs/>
        </w:rPr>
      </w:pPr>
    </w:p>
    <w:p w14:paraId="0996C023" w14:textId="561CCB2A" w:rsidR="00CA3312" w:rsidRPr="00CA3312" w:rsidRDefault="00CA3312" w:rsidP="00CA3312">
      <w:pPr>
        <w:rPr>
          <w:b/>
          <w:bCs/>
          <w:lang w:val="en-US"/>
        </w:rPr>
      </w:pPr>
      <w:r w:rsidRPr="00CA3312">
        <w:rPr>
          <w:b/>
          <w:bCs/>
          <w:lang w:val="en-US"/>
        </w:rPr>
        <w:t>Confidentiality and Security</w:t>
      </w:r>
    </w:p>
    <w:p w14:paraId="7755A18E" w14:textId="77777777" w:rsidR="00CA3312" w:rsidRDefault="00CA3312" w:rsidP="00CA3312">
      <w:pPr>
        <w:ind w:firstLine="708"/>
      </w:pPr>
      <w:r w:rsidRPr="00CA3312">
        <w:rPr>
          <w:lang w:val="en-US"/>
        </w:rPr>
        <w:t>Both Parties agree to maintain the confidentiality and security of personal data in accordance with the current legislation on data protection and privacy.</w:t>
      </w:r>
    </w:p>
    <w:p w14:paraId="45ADF0CC" w14:textId="77777777" w:rsidR="00CA3312" w:rsidRPr="00CA3312" w:rsidRDefault="00CA3312" w:rsidP="00CA3312">
      <w:pPr>
        <w:ind w:firstLine="708"/>
      </w:pPr>
    </w:p>
    <w:p w14:paraId="2B23B02F" w14:textId="77777777" w:rsidR="00CA3312" w:rsidRDefault="00CA3312" w:rsidP="00CA3312">
      <w:pPr>
        <w:rPr>
          <w:b/>
          <w:bCs/>
        </w:rPr>
      </w:pPr>
      <w:r w:rsidRPr="00CA3312">
        <w:rPr>
          <w:b/>
          <w:bCs/>
          <w:lang w:val="en-US"/>
        </w:rPr>
        <w:t>Force Majeure</w:t>
      </w:r>
    </w:p>
    <w:p w14:paraId="1AD713BF" w14:textId="77777777" w:rsidR="00CA3312" w:rsidRPr="00CA3312" w:rsidRDefault="00CA3312" w:rsidP="00CA3312">
      <w:pPr>
        <w:rPr>
          <w:b/>
          <w:bCs/>
        </w:rPr>
      </w:pPr>
    </w:p>
    <w:p w14:paraId="132ACE9F" w14:textId="77777777" w:rsidR="00CA3312" w:rsidRPr="00CA3312" w:rsidRDefault="00CA3312" w:rsidP="00CA3312">
      <w:pPr>
        <w:ind w:firstLine="708"/>
        <w:rPr>
          <w:lang w:val="en-US"/>
        </w:rPr>
      </w:pPr>
      <w:r w:rsidRPr="00CA3312">
        <w:rPr>
          <w:lang w:val="en-US"/>
        </w:rPr>
        <w:t>The Parties are released from liability for non-performance or improper performance of obligations under the Agreement if it is caused by force majeure circumstances such as natural disasters, epidemics, government restrictions, or other extraordinary events.</w:t>
      </w:r>
    </w:p>
    <w:p w14:paraId="6C45718A" w14:textId="481D451A" w:rsidR="00CA3312" w:rsidRPr="00CA3312" w:rsidRDefault="00CA3312" w:rsidP="00CA3312">
      <w:pPr>
        <w:rPr>
          <w:b/>
          <w:bCs/>
          <w:lang w:val="en-US"/>
        </w:rPr>
      </w:pPr>
      <w:r w:rsidRPr="00CA3312">
        <w:rPr>
          <w:b/>
          <w:bCs/>
          <w:lang w:val="en-US"/>
        </w:rPr>
        <w:t>Governing Law</w:t>
      </w:r>
    </w:p>
    <w:p w14:paraId="0FD20356" w14:textId="77777777" w:rsidR="00CA3312" w:rsidRDefault="00CA3312" w:rsidP="00CA3312"/>
    <w:p w14:paraId="306C16F0" w14:textId="63D51B8E" w:rsidR="00C910E9" w:rsidRDefault="00CA3312">
      <w:pPr>
        <w:rPr>
          <w:lang w:val="en-US"/>
        </w:rPr>
      </w:pPr>
      <w:r w:rsidRPr="00CA3312">
        <w:rPr>
          <w:lang w:val="en-US"/>
        </w:rPr>
        <w:t xml:space="preserve">The Agreement and its execution are governed by the laws of the </w:t>
      </w:r>
      <w:r w:rsidR="00134AB1" w:rsidRPr="00134AB1">
        <w:rPr>
          <w:lang w:val="en-US"/>
        </w:rPr>
        <w:t>Russian Federation</w:t>
      </w:r>
      <w:r w:rsidRPr="00CA3312">
        <w:rPr>
          <w:lang w:val="en-US"/>
        </w:rPr>
        <w:t xml:space="preserve">. Any disputes arising from this Agreement are subject to the jurisdiction of the courts in the </w:t>
      </w:r>
      <w:r w:rsidR="00134AB1" w:rsidRPr="00134AB1">
        <w:rPr>
          <w:lang w:val="en-US"/>
        </w:rPr>
        <w:t>Russian Federation.</w:t>
      </w:r>
    </w:p>
    <w:p w14:paraId="06C8D632" w14:textId="77777777" w:rsidR="008B6BBC" w:rsidRDefault="008B6BBC">
      <w:pPr>
        <w:rPr>
          <w:lang w:val="en-US"/>
        </w:rPr>
      </w:pPr>
    </w:p>
    <w:p w14:paraId="330AC84A" w14:textId="3DA030A9" w:rsidR="008B6BBC" w:rsidRDefault="008B6BBC">
      <w:pPr>
        <w:rPr>
          <w:b/>
          <w:bCs/>
          <w:lang w:val="en-US"/>
        </w:rPr>
      </w:pPr>
      <w:r w:rsidRPr="008B6BBC">
        <w:rPr>
          <w:b/>
          <w:bCs/>
          <w:lang w:val="en-US"/>
        </w:rPr>
        <w:t>Contractor's details</w:t>
      </w:r>
    </w:p>
    <w:p w14:paraId="36721FEE" w14:textId="77777777" w:rsidR="008B6BBC" w:rsidRDefault="008B6BBC">
      <w:pPr>
        <w:rPr>
          <w:b/>
          <w:bCs/>
          <w:lang w:val="en-US"/>
        </w:rPr>
      </w:pPr>
    </w:p>
    <w:p w14:paraId="7CED400F" w14:textId="3E1FC80B" w:rsidR="008B6BBC" w:rsidRPr="008B6BBC" w:rsidRDefault="008B6BBC" w:rsidP="008B6BBC">
      <w:pPr>
        <w:rPr>
          <w:lang w:val="en-US"/>
        </w:rPr>
      </w:pPr>
      <w:r w:rsidRPr="008B6BBC">
        <w:rPr>
          <w:lang w:val="en-US"/>
        </w:rPr>
        <w:t>INN: 470520202464</w:t>
      </w:r>
    </w:p>
    <w:p w14:paraId="34BF6AF9" w14:textId="77777777" w:rsidR="008B6BBC" w:rsidRPr="008B6BBC" w:rsidRDefault="008B6BBC" w:rsidP="008B6BBC">
      <w:pPr>
        <w:rPr>
          <w:lang w:val="en-US"/>
        </w:rPr>
      </w:pPr>
      <w:r w:rsidRPr="008B6BBC">
        <w:rPr>
          <w:lang w:val="en-US"/>
        </w:rPr>
        <w:t>Contact phone: +7 911 703-83-23</w:t>
      </w:r>
    </w:p>
    <w:p w14:paraId="51D05B01" w14:textId="2E779F1C" w:rsidR="008B6BBC" w:rsidRPr="008B6BBC" w:rsidRDefault="008B6BBC" w:rsidP="008B6BBC">
      <w:pPr>
        <w:rPr>
          <w:lang w:val="en-US"/>
        </w:rPr>
      </w:pPr>
      <w:r w:rsidRPr="008B6BBC">
        <w:rPr>
          <w:lang w:val="en-US"/>
        </w:rPr>
        <w:t>Contact e-mail: Mark.radzhabov@bk.ru</w:t>
      </w:r>
    </w:p>
    <w:sectPr w:rsidR="008B6BBC" w:rsidRPr="008B6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A5009"/>
    <w:multiLevelType w:val="multilevel"/>
    <w:tmpl w:val="5A1C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7F54AB"/>
    <w:multiLevelType w:val="multilevel"/>
    <w:tmpl w:val="B488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992420"/>
    <w:multiLevelType w:val="multilevel"/>
    <w:tmpl w:val="266EB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8546F"/>
    <w:multiLevelType w:val="multilevel"/>
    <w:tmpl w:val="C15C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628746">
    <w:abstractNumId w:val="3"/>
  </w:num>
  <w:num w:numId="2" w16cid:durableId="1386442868">
    <w:abstractNumId w:val="2"/>
  </w:num>
  <w:num w:numId="3" w16cid:durableId="877668428">
    <w:abstractNumId w:val="1"/>
  </w:num>
  <w:num w:numId="4" w16cid:durableId="346568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312"/>
    <w:rsid w:val="00134AB1"/>
    <w:rsid w:val="003F4ACC"/>
    <w:rsid w:val="0077155E"/>
    <w:rsid w:val="008B6BBC"/>
    <w:rsid w:val="00A006FF"/>
    <w:rsid w:val="00C910E9"/>
    <w:rsid w:val="00CA3312"/>
    <w:rsid w:val="00DC2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0C55132"/>
  <w15:chartTrackingRefBased/>
  <w15:docId w15:val="{5108BA0F-0C2B-C048-80B1-FF25A73A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A33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A33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A331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A331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A331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A331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A331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A331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A3312"/>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331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A331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A331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A331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A331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A331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A3312"/>
    <w:rPr>
      <w:rFonts w:eastAsiaTheme="majorEastAsia" w:cstheme="majorBidi"/>
      <w:color w:val="595959" w:themeColor="text1" w:themeTint="A6"/>
    </w:rPr>
  </w:style>
  <w:style w:type="character" w:customStyle="1" w:styleId="80">
    <w:name w:val="Заголовок 8 Знак"/>
    <w:basedOn w:val="a0"/>
    <w:link w:val="8"/>
    <w:uiPriority w:val="9"/>
    <w:semiHidden/>
    <w:rsid w:val="00CA331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A3312"/>
    <w:rPr>
      <w:rFonts w:eastAsiaTheme="majorEastAsia" w:cstheme="majorBidi"/>
      <w:color w:val="272727" w:themeColor="text1" w:themeTint="D8"/>
    </w:rPr>
  </w:style>
  <w:style w:type="paragraph" w:styleId="a3">
    <w:name w:val="Title"/>
    <w:basedOn w:val="a"/>
    <w:next w:val="a"/>
    <w:link w:val="a4"/>
    <w:uiPriority w:val="10"/>
    <w:qFormat/>
    <w:rsid w:val="00CA331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A3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312"/>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A331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A3312"/>
    <w:pPr>
      <w:spacing w:before="160" w:after="160"/>
      <w:jc w:val="center"/>
    </w:pPr>
    <w:rPr>
      <w:i/>
      <w:iCs/>
      <w:color w:val="404040" w:themeColor="text1" w:themeTint="BF"/>
    </w:rPr>
  </w:style>
  <w:style w:type="character" w:customStyle="1" w:styleId="22">
    <w:name w:val="Цитата 2 Знак"/>
    <w:basedOn w:val="a0"/>
    <w:link w:val="21"/>
    <w:uiPriority w:val="29"/>
    <w:rsid w:val="00CA3312"/>
    <w:rPr>
      <w:i/>
      <w:iCs/>
      <w:color w:val="404040" w:themeColor="text1" w:themeTint="BF"/>
    </w:rPr>
  </w:style>
  <w:style w:type="paragraph" w:styleId="a7">
    <w:name w:val="List Paragraph"/>
    <w:basedOn w:val="a"/>
    <w:uiPriority w:val="34"/>
    <w:qFormat/>
    <w:rsid w:val="00CA3312"/>
    <w:pPr>
      <w:ind w:left="720"/>
      <w:contextualSpacing/>
    </w:pPr>
  </w:style>
  <w:style w:type="character" w:styleId="a8">
    <w:name w:val="Intense Emphasis"/>
    <w:basedOn w:val="a0"/>
    <w:uiPriority w:val="21"/>
    <w:qFormat/>
    <w:rsid w:val="00CA3312"/>
    <w:rPr>
      <w:i/>
      <w:iCs/>
      <w:color w:val="0F4761" w:themeColor="accent1" w:themeShade="BF"/>
    </w:rPr>
  </w:style>
  <w:style w:type="paragraph" w:styleId="a9">
    <w:name w:val="Intense Quote"/>
    <w:basedOn w:val="a"/>
    <w:next w:val="a"/>
    <w:link w:val="aa"/>
    <w:uiPriority w:val="30"/>
    <w:qFormat/>
    <w:rsid w:val="00CA33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A3312"/>
    <w:rPr>
      <w:i/>
      <w:iCs/>
      <w:color w:val="0F4761" w:themeColor="accent1" w:themeShade="BF"/>
    </w:rPr>
  </w:style>
  <w:style w:type="character" w:styleId="ab">
    <w:name w:val="Intense Reference"/>
    <w:basedOn w:val="a0"/>
    <w:uiPriority w:val="32"/>
    <w:qFormat/>
    <w:rsid w:val="00CA33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29218">
      <w:bodyDiv w:val="1"/>
      <w:marLeft w:val="0"/>
      <w:marRight w:val="0"/>
      <w:marTop w:val="0"/>
      <w:marBottom w:val="0"/>
      <w:divBdr>
        <w:top w:val="none" w:sz="0" w:space="0" w:color="auto"/>
        <w:left w:val="none" w:sz="0" w:space="0" w:color="auto"/>
        <w:bottom w:val="none" w:sz="0" w:space="0" w:color="auto"/>
        <w:right w:val="none" w:sz="0" w:space="0" w:color="auto"/>
      </w:divBdr>
    </w:div>
    <w:div w:id="156513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739</Words>
  <Characters>4214</Characters>
  <Application>Microsoft Office Word</Application>
  <DocSecurity>0</DocSecurity>
  <Lines>35</Lines>
  <Paragraphs>9</Paragraphs>
  <ScaleCrop>false</ScaleCrop>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Lyzin</dc:creator>
  <cp:keywords/>
  <dc:description/>
  <cp:lastModifiedBy>Dmitry Lyzin</cp:lastModifiedBy>
  <cp:revision>3</cp:revision>
  <dcterms:created xsi:type="dcterms:W3CDTF">2024-10-22T09:54:00Z</dcterms:created>
  <dcterms:modified xsi:type="dcterms:W3CDTF">2024-10-22T09:59:00Z</dcterms:modified>
</cp:coreProperties>
</file>